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8963F" w14:textId="77777777" w:rsidR="00BD4242" w:rsidRPr="00077915" w:rsidRDefault="00E03C2D" w:rsidP="00E03C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7915">
        <w:rPr>
          <w:rFonts w:ascii="Times New Roman" w:hAnsi="Times New Roman" w:cs="Times New Roman"/>
          <w:sz w:val="24"/>
          <w:szCs w:val="24"/>
        </w:rPr>
        <w:t>P</w:t>
      </w:r>
      <w:r w:rsidR="002023B0" w:rsidRPr="00077915">
        <w:rPr>
          <w:rFonts w:ascii="Times New Roman" w:hAnsi="Times New Roman" w:cs="Times New Roman"/>
          <w:sz w:val="24"/>
          <w:szCs w:val="24"/>
        </w:rPr>
        <w:t>RIOPĆENJE</w:t>
      </w:r>
      <w:r w:rsidRPr="00077915">
        <w:rPr>
          <w:rFonts w:ascii="Times New Roman" w:hAnsi="Times New Roman" w:cs="Times New Roman"/>
          <w:sz w:val="24"/>
          <w:szCs w:val="24"/>
        </w:rPr>
        <w:t xml:space="preserve"> ZA MEDIJE</w:t>
      </w:r>
    </w:p>
    <w:p w14:paraId="64A8BE75" w14:textId="1B100391" w:rsidR="00E03C2D" w:rsidRPr="00077915" w:rsidRDefault="000E1CF9" w:rsidP="00E03C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2023B0" w:rsidRPr="00077915">
        <w:rPr>
          <w:rFonts w:ascii="Times New Roman" w:hAnsi="Times New Roman" w:cs="Times New Roman"/>
          <w:sz w:val="24"/>
          <w:szCs w:val="24"/>
        </w:rPr>
        <w:t xml:space="preserve">. </w:t>
      </w:r>
      <w:r w:rsidR="00077915">
        <w:rPr>
          <w:rFonts w:ascii="Times New Roman" w:hAnsi="Times New Roman" w:cs="Times New Roman"/>
          <w:sz w:val="24"/>
          <w:szCs w:val="24"/>
        </w:rPr>
        <w:t>ožujka</w:t>
      </w:r>
      <w:r w:rsidR="00D808C6" w:rsidRPr="00077915">
        <w:rPr>
          <w:rFonts w:ascii="Times New Roman" w:hAnsi="Times New Roman" w:cs="Times New Roman"/>
          <w:sz w:val="24"/>
          <w:szCs w:val="24"/>
        </w:rPr>
        <w:t xml:space="preserve"> 201</w:t>
      </w:r>
      <w:r w:rsidR="00077915">
        <w:rPr>
          <w:rFonts w:ascii="Times New Roman" w:hAnsi="Times New Roman" w:cs="Times New Roman"/>
          <w:sz w:val="24"/>
          <w:szCs w:val="24"/>
        </w:rPr>
        <w:t>8</w:t>
      </w:r>
      <w:r w:rsidR="00D808C6" w:rsidRPr="00077915">
        <w:rPr>
          <w:rFonts w:ascii="Times New Roman" w:hAnsi="Times New Roman" w:cs="Times New Roman"/>
          <w:sz w:val="24"/>
          <w:szCs w:val="24"/>
        </w:rPr>
        <w:t>.</w:t>
      </w:r>
    </w:p>
    <w:p w14:paraId="0FC18B75" w14:textId="77777777" w:rsidR="00A07210" w:rsidRPr="00A07210" w:rsidRDefault="00A07210" w:rsidP="00A07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07210">
        <w:rPr>
          <w:rFonts w:ascii="Times New Roman" w:eastAsia="Times New Roman" w:hAnsi="Times New Roman" w:cs="Times New Roman"/>
          <w:color w:val="222222"/>
          <w:sz w:val="24"/>
          <w:szCs w:val="24"/>
        </w:rPr>
        <w:t>PUTEVIMA PROŠLOSTI</w:t>
      </w:r>
    </w:p>
    <w:p w14:paraId="0F0FC300" w14:textId="77777777" w:rsidR="00C42794" w:rsidRDefault="00C42794" w:rsidP="00A07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AB89304" w14:textId="61C6C649" w:rsidR="00D808C6" w:rsidRPr="00C42794" w:rsidRDefault="00A07210" w:rsidP="00A07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0"/>
          <w:szCs w:val="30"/>
        </w:rPr>
      </w:pPr>
      <w:r w:rsidRPr="00C42794">
        <w:rPr>
          <w:rFonts w:ascii="Times New Roman" w:eastAsia="Times New Roman" w:hAnsi="Times New Roman" w:cs="Times New Roman"/>
          <w:b/>
          <w:color w:val="222222"/>
          <w:sz w:val="30"/>
          <w:szCs w:val="30"/>
        </w:rPr>
        <w:t xml:space="preserve">U </w:t>
      </w:r>
      <w:r w:rsidR="008C2FDC">
        <w:rPr>
          <w:rFonts w:ascii="Times New Roman" w:eastAsia="Times New Roman" w:hAnsi="Times New Roman" w:cs="Times New Roman"/>
          <w:b/>
          <w:color w:val="222222"/>
          <w:sz w:val="30"/>
          <w:szCs w:val="30"/>
        </w:rPr>
        <w:t>Dubrovačko-neretvanskoj ž</w:t>
      </w:r>
      <w:r w:rsidRPr="00C42794">
        <w:rPr>
          <w:rFonts w:ascii="Times New Roman" w:eastAsia="Times New Roman" w:hAnsi="Times New Roman" w:cs="Times New Roman"/>
          <w:b/>
          <w:color w:val="222222"/>
          <w:sz w:val="30"/>
          <w:szCs w:val="30"/>
        </w:rPr>
        <w:t xml:space="preserve">upaniji </w:t>
      </w:r>
      <w:r w:rsidR="00B02B11">
        <w:rPr>
          <w:rFonts w:ascii="Times New Roman" w:eastAsia="Times New Roman" w:hAnsi="Times New Roman" w:cs="Times New Roman"/>
          <w:b/>
          <w:color w:val="222222"/>
          <w:sz w:val="30"/>
          <w:szCs w:val="30"/>
        </w:rPr>
        <w:t xml:space="preserve">potpisani ugovori za radove </w:t>
      </w:r>
      <w:r w:rsidRPr="00C42794">
        <w:rPr>
          <w:rFonts w:ascii="Times New Roman" w:eastAsia="Times New Roman" w:hAnsi="Times New Roman" w:cs="Times New Roman"/>
          <w:b/>
          <w:color w:val="222222"/>
          <w:sz w:val="30"/>
          <w:szCs w:val="30"/>
        </w:rPr>
        <w:t>vrijedni više od</w:t>
      </w:r>
      <w:r w:rsidR="00077915" w:rsidRPr="00C42794">
        <w:rPr>
          <w:rFonts w:ascii="Times New Roman" w:eastAsia="Times New Roman" w:hAnsi="Times New Roman" w:cs="Times New Roman"/>
          <w:b/>
          <w:color w:val="222222"/>
          <w:sz w:val="30"/>
          <w:szCs w:val="30"/>
        </w:rPr>
        <w:t xml:space="preserve"> 15 milijuna kuna</w:t>
      </w:r>
    </w:p>
    <w:p w14:paraId="45ECED40" w14:textId="77777777" w:rsidR="00810DB9" w:rsidRPr="00810DB9" w:rsidRDefault="00810DB9" w:rsidP="00A07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D568033" w14:textId="77777777" w:rsidR="00156DCF" w:rsidRDefault="00156DCF" w:rsidP="00156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A80F719" w14:textId="3777A337" w:rsidR="00A07210" w:rsidRPr="00A277C6" w:rsidRDefault="00A03F82" w:rsidP="00156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</w:rPr>
      </w:pPr>
      <w:r w:rsidRPr="00A277C6">
        <w:rPr>
          <w:rFonts w:ascii="Times New Roman" w:eastAsia="Times New Roman" w:hAnsi="Times New Roman" w:cs="Times New Roman"/>
          <w:color w:val="222222"/>
        </w:rPr>
        <w:t xml:space="preserve">Rekonstrukcija </w:t>
      </w:r>
      <w:r w:rsidR="00156DCF" w:rsidRPr="00A277C6">
        <w:rPr>
          <w:rFonts w:ascii="Times New Roman" w:eastAsia="Times New Roman" w:hAnsi="Times New Roman" w:cs="Times New Roman"/>
          <w:color w:val="222222"/>
        </w:rPr>
        <w:t>palače Ismaeli Gabrielis u Korču</w:t>
      </w:r>
      <w:r w:rsidR="00B44FCC">
        <w:rPr>
          <w:rFonts w:ascii="Times New Roman" w:eastAsia="Times New Roman" w:hAnsi="Times New Roman" w:cs="Times New Roman"/>
          <w:color w:val="222222"/>
        </w:rPr>
        <w:t>li, Zavičajne kuće Dubrovačkog p</w:t>
      </w:r>
      <w:r w:rsidR="00156DCF" w:rsidRPr="00A277C6">
        <w:rPr>
          <w:rFonts w:ascii="Times New Roman" w:eastAsia="Times New Roman" w:hAnsi="Times New Roman" w:cs="Times New Roman"/>
          <w:color w:val="222222"/>
        </w:rPr>
        <w:t xml:space="preserve">rimorja u Slanom i izgradnja Muzeja zlata i srebra Smokvice </w:t>
      </w:r>
      <w:r w:rsidR="00F83B2F" w:rsidRPr="00A277C6">
        <w:rPr>
          <w:rFonts w:ascii="Times New Roman" w:eastAsia="Times New Roman" w:hAnsi="Times New Roman" w:cs="Times New Roman"/>
          <w:color w:val="222222"/>
        </w:rPr>
        <w:t>uskoro započinju</w:t>
      </w:r>
      <w:r w:rsidR="00156DCF" w:rsidRPr="00A277C6">
        <w:rPr>
          <w:rFonts w:ascii="Times New Roman" w:eastAsia="Times New Roman" w:hAnsi="Times New Roman" w:cs="Times New Roman"/>
          <w:color w:val="222222"/>
        </w:rPr>
        <w:t xml:space="preserve"> u</w:t>
      </w:r>
      <w:r w:rsidR="00A07210" w:rsidRPr="00A277C6">
        <w:rPr>
          <w:rFonts w:ascii="Times New Roman" w:eastAsia="Times New Roman" w:hAnsi="Times New Roman" w:cs="Times New Roman"/>
          <w:color w:val="222222"/>
        </w:rPr>
        <w:t xml:space="preserve"> sklopu projekta </w:t>
      </w:r>
      <w:hyperlink r:id="rId7" w:tooltip="Najavljen početak radova projekta " w:history="1">
        <w:r w:rsidR="00A07210" w:rsidRPr="00A277C6">
          <w:rPr>
            <w:rFonts w:ascii="Times New Roman" w:eastAsia="Times New Roman" w:hAnsi="Times New Roman" w:cs="Times New Roman"/>
            <w:color w:val="222222"/>
          </w:rPr>
          <w:t>Ruralna poučna, kulturno-etnografska turistička atrakcija</w:t>
        </w:r>
      </w:hyperlink>
      <w:r w:rsidR="00C42794" w:rsidRPr="00A277C6">
        <w:rPr>
          <w:rFonts w:ascii="Times New Roman" w:eastAsia="Times New Roman" w:hAnsi="Times New Roman" w:cs="Times New Roman"/>
          <w:color w:val="222222"/>
        </w:rPr>
        <w:t xml:space="preserve"> financiranom </w:t>
      </w:r>
      <w:r w:rsidR="00D5714E" w:rsidRPr="00A277C6">
        <w:rPr>
          <w:rFonts w:ascii="Times New Roman" w:eastAsia="Times New Roman" w:hAnsi="Times New Roman" w:cs="Times New Roman"/>
          <w:color w:val="222222"/>
        </w:rPr>
        <w:t xml:space="preserve">iz </w:t>
      </w:r>
      <w:r w:rsidR="00D5714E" w:rsidRPr="00A277C6">
        <w:rPr>
          <w:rFonts w:ascii="Times New Roman" w:eastAsia="Times New Roman" w:hAnsi="Times New Roman" w:cs="Times New Roman"/>
          <w:bCs/>
          <w:color w:val="222222"/>
        </w:rPr>
        <w:t>Operativnog programa Konkurentnost i kohezija 2014-2020</w:t>
      </w:r>
      <w:r w:rsidR="00156DCF" w:rsidRPr="00A277C6">
        <w:rPr>
          <w:rFonts w:ascii="Times New Roman" w:eastAsia="Times New Roman" w:hAnsi="Times New Roman" w:cs="Times New Roman"/>
          <w:bCs/>
          <w:color w:val="222222"/>
        </w:rPr>
        <w:t xml:space="preserve">. </w:t>
      </w:r>
    </w:p>
    <w:p w14:paraId="70945A5D" w14:textId="77777777" w:rsidR="00D5714E" w:rsidRPr="00A277C6" w:rsidRDefault="00D5714E" w:rsidP="00A07210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color w:val="32373B"/>
          <w:shd w:val="clear" w:color="auto" w:fill="FFFFFF"/>
        </w:rPr>
      </w:pPr>
    </w:p>
    <w:p w14:paraId="065B8B4A" w14:textId="7D1A178C" w:rsidR="00A07210" w:rsidRPr="00A277C6" w:rsidRDefault="00A7467F" w:rsidP="00707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A277C6">
        <w:rPr>
          <w:rFonts w:ascii="Times New Roman" w:eastAsia="Times New Roman" w:hAnsi="Times New Roman" w:cs="Times New Roman"/>
          <w:bCs/>
          <w:color w:val="222222"/>
        </w:rPr>
        <w:t>„</w:t>
      </w:r>
      <w:r w:rsidR="00A03F82" w:rsidRPr="00A277C6">
        <w:rPr>
          <w:rFonts w:ascii="Times New Roman" w:eastAsia="Times New Roman" w:hAnsi="Times New Roman" w:cs="Times New Roman"/>
          <w:bCs/>
          <w:color w:val="222222"/>
        </w:rPr>
        <w:t xml:space="preserve">Radovi na tri lokacije </w:t>
      </w:r>
      <w:r w:rsidR="00156DCF" w:rsidRPr="00A277C6">
        <w:rPr>
          <w:rFonts w:ascii="Times New Roman" w:eastAsia="Times New Roman" w:hAnsi="Times New Roman" w:cs="Times New Roman"/>
          <w:bCs/>
          <w:color w:val="222222"/>
        </w:rPr>
        <w:t xml:space="preserve">su ugovoreni u </w:t>
      </w:r>
      <w:r w:rsidR="00A03F82" w:rsidRPr="00A277C6">
        <w:rPr>
          <w:rFonts w:ascii="Times New Roman" w:eastAsia="Times New Roman" w:hAnsi="Times New Roman" w:cs="Times New Roman"/>
          <w:bCs/>
          <w:color w:val="222222"/>
        </w:rPr>
        <w:t xml:space="preserve">ukupnom </w:t>
      </w:r>
      <w:r w:rsidR="00156DCF" w:rsidRPr="00A277C6">
        <w:rPr>
          <w:rFonts w:ascii="Times New Roman" w:eastAsia="Times New Roman" w:hAnsi="Times New Roman" w:cs="Times New Roman"/>
          <w:bCs/>
          <w:color w:val="222222"/>
        </w:rPr>
        <w:t>iznosu od 15.472,36 kuna</w:t>
      </w:r>
      <w:r w:rsidR="007632F0" w:rsidRPr="00A277C6">
        <w:rPr>
          <w:rFonts w:ascii="Times New Roman" w:eastAsia="Times New Roman" w:hAnsi="Times New Roman" w:cs="Times New Roman"/>
          <w:bCs/>
          <w:color w:val="222222"/>
        </w:rPr>
        <w:t>, a pr</w:t>
      </w:r>
      <w:r w:rsidR="004260F7">
        <w:rPr>
          <w:rFonts w:ascii="Times New Roman" w:eastAsia="Times New Roman" w:hAnsi="Times New Roman" w:cs="Times New Roman"/>
          <w:bCs/>
          <w:color w:val="222222"/>
        </w:rPr>
        <w:t>ovode ih partneri na projektu: Grad Korčula, Općina Dubrovačko primorje i O</w:t>
      </w:r>
      <w:r w:rsidR="007632F0" w:rsidRPr="00A277C6">
        <w:rPr>
          <w:rFonts w:ascii="Times New Roman" w:eastAsia="Times New Roman" w:hAnsi="Times New Roman" w:cs="Times New Roman"/>
          <w:bCs/>
          <w:color w:val="222222"/>
        </w:rPr>
        <w:t>pćina Smokvica</w:t>
      </w:r>
      <w:r w:rsidR="004C70A1" w:rsidRPr="00A277C6">
        <w:rPr>
          <w:rFonts w:ascii="Times New Roman" w:eastAsia="Times New Roman" w:hAnsi="Times New Roman" w:cs="Times New Roman"/>
          <w:bCs/>
          <w:color w:val="222222"/>
        </w:rPr>
        <w:t>.</w:t>
      </w:r>
      <w:r w:rsidR="00F43871" w:rsidRPr="00A277C6">
        <w:rPr>
          <w:rFonts w:ascii="Times New Roman" w:eastAsia="Times New Roman" w:hAnsi="Times New Roman" w:cs="Times New Roman"/>
          <w:bCs/>
          <w:color w:val="222222"/>
        </w:rPr>
        <w:t xml:space="preserve"> Po završetku radova uslijedit će opremanje svih triju građevina, te turistička promocija </w:t>
      </w:r>
      <w:r w:rsidR="004C70A1" w:rsidRPr="00A277C6">
        <w:rPr>
          <w:rFonts w:ascii="Times New Roman" w:eastAsia="Times New Roman" w:hAnsi="Times New Roman" w:cs="Times New Roman"/>
          <w:bCs/>
          <w:color w:val="222222"/>
        </w:rPr>
        <w:t xml:space="preserve">na turističkim sajmovima </w:t>
      </w:r>
      <w:r w:rsidR="00F43871" w:rsidRPr="00A277C6">
        <w:rPr>
          <w:rFonts w:ascii="Times New Roman" w:eastAsia="Times New Roman" w:hAnsi="Times New Roman" w:cs="Times New Roman"/>
          <w:bCs/>
          <w:color w:val="222222"/>
        </w:rPr>
        <w:t xml:space="preserve">kako bi se povećao broj posjeta </w:t>
      </w:r>
      <w:r w:rsidRPr="00A277C6">
        <w:rPr>
          <w:rFonts w:ascii="Times New Roman" w:eastAsia="Times New Roman" w:hAnsi="Times New Roman" w:cs="Times New Roman"/>
          <w:bCs/>
          <w:color w:val="222222"/>
        </w:rPr>
        <w:t xml:space="preserve">na ovim </w:t>
      </w:r>
      <w:r w:rsidR="00F43871" w:rsidRPr="00A277C6">
        <w:rPr>
          <w:rFonts w:ascii="Times New Roman" w:eastAsia="Times New Roman" w:hAnsi="Times New Roman" w:cs="Times New Roman"/>
          <w:bCs/>
          <w:color w:val="222222"/>
        </w:rPr>
        <w:t>udaljenim područjima D</w:t>
      </w:r>
      <w:r w:rsidR="004C70A1" w:rsidRPr="00A277C6">
        <w:rPr>
          <w:rFonts w:ascii="Times New Roman" w:eastAsia="Times New Roman" w:hAnsi="Times New Roman" w:cs="Times New Roman"/>
          <w:bCs/>
          <w:color w:val="222222"/>
        </w:rPr>
        <w:t>ubrovačko-neretvanske županije</w:t>
      </w:r>
      <w:r w:rsidR="00F43871" w:rsidRPr="00A277C6">
        <w:rPr>
          <w:rFonts w:ascii="Times New Roman" w:eastAsia="Times New Roman" w:hAnsi="Times New Roman" w:cs="Times New Roman"/>
          <w:bCs/>
          <w:color w:val="222222"/>
        </w:rPr>
        <w:t>.</w:t>
      </w:r>
      <w:r w:rsidR="00156DCF" w:rsidRPr="00A277C6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="00F43871" w:rsidRPr="00A277C6">
        <w:rPr>
          <w:rFonts w:ascii="Times New Roman" w:eastAsia="Times New Roman" w:hAnsi="Times New Roman" w:cs="Times New Roman"/>
          <w:bCs/>
          <w:color w:val="222222"/>
        </w:rPr>
        <w:t>U</w:t>
      </w:r>
      <w:r w:rsidR="00156DCF" w:rsidRPr="00A277C6">
        <w:rPr>
          <w:rFonts w:ascii="Times New Roman" w:eastAsia="Times New Roman" w:hAnsi="Times New Roman" w:cs="Times New Roman"/>
          <w:bCs/>
          <w:color w:val="222222"/>
        </w:rPr>
        <w:t>kupna vrijednost projekta</w:t>
      </w:r>
      <w:r w:rsidR="00F43871" w:rsidRPr="00A277C6">
        <w:rPr>
          <w:rFonts w:ascii="Times New Roman" w:eastAsia="Times New Roman" w:hAnsi="Times New Roman" w:cs="Times New Roman"/>
          <w:bCs/>
          <w:color w:val="222222"/>
        </w:rPr>
        <w:t xml:space="preserve"> je</w:t>
      </w:r>
      <w:r w:rsidR="00156DCF" w:rsidRPr="00A277C6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="00156DCF" w:rsidRPr="00A277C6">
        <w:rPr>
          <w:rFonts w:ascii="Times New Roman" w:eastAsia="Times New Roman" w:hAnsi="Times New Roman" w:cs="Times New Roman"/>
          <w:color w:val="222222"/>
        </w:rPr>
        <w:t>33.872.704,57 kuna</w:t>
      </w:r>
      <w:r w:rsidRPr="00A277C6">
        <w:rPr>
          <w:rFonts w:ascii="Times New Roman" w:eastAsia="Times New Roman" w:hAnsi="Times New Roman" w:cs="Times New Roman"/>
          <w:color w:val="222222"/>
        </w:rPr>
        <w:t>, a</w:t>
      </w:r>
      <w:r w:rsidR="00156DCF" w:rsidRPr="00A277C6">
        <w:rPr>
          <w:rFonts w:ascii="Times New Roman" w:eastAsia="Times New Roman" w:hAnsi="Times New Roman" w:cs="Times New Roman"/>
          <w:color w:val="222222"/>
        </w:rPr>
        <w:t xml:space="preserve"> </w:t>
      </w:r>
      <w:r w:rsidR="00D5714E" w:rsidRPr="00A277C6">
        <w:rPr>
          <w:rFonts w:ascii="Times New Roman" w:eastAsia="Times New Roman" w:hAnsi="Times New Roman" w:cs="Times New Roman"/>
          <w:color w:val="222222"/>
        </w:rPr>
        <w:t>Dubrovačko-neretvanska županija</w:t>
      </w:r>
      <w:r w:rsidR="007632F0" w:rsidRPr="00A277C6">
        <w:rPr>
          <w:rFonts w:ascii="Times New Roman" w:eastAsia="Times New Roman" w:hAnsi="Times New Roman" w:cs="Times New Roman"/>
          <w:color w:val="222222"/>
        </w:rPr>
        <w:t xml:space="preserve"> kao nositelj projekta</w:t>
      </w:r>
      <w:r w:rsidR="00D5714E" w:rsidRPr="00A277C6">
        <w:rPr>
          <w:rFonts w:ascii="Times New Roman" w:eastAsia="Times New Roman" w:hAnsi="Times New Roman" w:cs="Times New Roman"/>
          <w:color w:val="222222"/>
        </w:rPr>
        <w:t xml:space="preserve"> </w:t>
      </w:r>
      <w:r w:rsidR="00156DCF" w:rsidRPr="00A277C6">
        <w:rPr>
          <w:rFonts w:ascii="Times New Roman" w:eastAsia="Times New Roman" w:hAnsi="Times New Roman" w:cs="Times New Roman"/>
          <w:color w:val="222222"/>
        </w:rPr>
        <w:t>osigurala je</w:t>
      </w:r>
      <w:r w:rsidR="00D5714E" w:rsidRPr="00A277C6">
        <w:rPr>
          <w:rFonts w:ascii="Times New Roman" w:eastAsia="Times New Roman" w:hAnsi="Times New Roman" w:cs="Times New Roman"/>
          <w:color w:val="222222"/>
        </w:rPr>
        <w:t xml:space="preserve"> </w:t>
      </w:r>
      <w:r w:rsidR="00FD37F7" w:rsidRPr="00A277C6">
        <w:rPr>
          <w:rFonts w:ascii="Times New Roman" w:eastAsia="Times New Roman" w:hAnsi="Times New Roman" w:cs="Times New Roman"/>
          <w:color w:val="222222"/>
        </w:rPr>
        <w:t xml:space="preserve">27.748.345,48 </w:t>
      </w:r>
      <w:r w:rsidR="00D5714E" w:rsidRPr="00A277C6">
        <w:rPr>
          <w:rFonts w:ascii="Times New Roman" w:eastAsia="Times New Roman" w:hAnsi="Times New Roman" w:cs="Times New Roman"/>
          <w:color w:val="222222"/>
        </w:rPr>
        <w:t>kuna bespovratnih sredstava</w:t>
      </w:r>
      <w:r w:rsidRPr="00A277C6">
        <w:rPr>
          <w:rFonts w:ascii="Times New Roman" w:eastAsia="Times New Roman" w:hAnsi="Times New Roman" w:cs="Times New Roman"/>
          <w:color w:val="222222"/>
        </w:rPr>
        <w:t xml:space="preserve">,“ istaknuo je župan Nikola Dobroslavić. </w:t>
      </w:r>
      <w:r w:rsidRPr="00A277C6" w:rsidDel="00A7467F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00FB3FC6" w14:textId="77777777" w:rsidR="00810DB9" w:rsidRPr="00A277C6" w:rsidRDefault="00810DB9" w:rsidP="00A27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41CA30A6" w14:textId="567CF4CD" w:rsidR="00156DCF" w:rsidRPr="00A277C6" w:rsidRDefault="007079B2" w:rsidP="00D21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A277C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U gradu Korčuli započinju radovi na rekonstrukciji palače Ismaeli Gabrielis, zaštićenog kulturnog dobra, a ujedno i gradskog muzeja. Izvođač radova koji će trajati </w:t>
      </w:r>
      <w:r w:rsidRPr="00A277C6">
        <w:rPr>
          <w:rFonts w:ascii="Times New Roman" w:eastAsia="Times New Roman" w:hAnsi="Times New Roman" w:cs="Times New Roman"/>
          <w:color w:val="222222"/>
        </w:rPr>
        <w:t xml:space="preserve">šest mjeseci </w:t>
      </w:r>
      <w:r w:rsidRPr="00A277C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je </w:t>
      </w:r>
      <w:r w:rsidRPr="00A277C6">
        <w:rPr>
          <w:rFonts w:ascii="Times New Roman" w:eastAsia="Times New Roman" w:hAnsi="Times New Roman" w:cs="Times New Roman"/>
          <w:color w:val="222222"/>
        </w:rPr>
        <w:t xml:space="preserve">zajednica ponuditelja Polinom d.o.o., i Reliance d.o.o. iz Splita. Vrijednost radova je 4.913.800,19 kuna. </w:t>
      </w:r>
      <w:r w:rsidR="00D2118C" w:rsidRPr="00A277C6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04B9201C" w14:textId="77777777" w:rsidR="00156DCF" w:rsidRPr="00A277C6" w:rsidRDefault="00156DCF" w:rsidP="00810DB9">
      <w:pPr>
        <w:spacing w:after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4D117BE8" w14:textId="297BF001" w:rsidR="00156DCF" w:rsidRPr="00A277C6" w:rsidRDefault="0006604D" w:rsidP="00A03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A277C6">
        <w:rPr>
          <w:rFonts w:ascii="Times New Roman" w:eastAsia="Times New Roman" w:hAnsi="Times New Roman" w:cs="Times New Roman"/>
          <w:color w:val="222222"/>
        </w:rPr>
        <w:t>Za rekonstrukc</w:t>
      </w:r>
      <w:r w:rsidR="004260F7">
        <w:rPr>
          <w:rFonts w:ascii="Times New Roman" w:eastAsia="Times New Roman" w:hAnsi="Times New Roman" w:cs="Times New Roman"/>
          <w:color w:val="222222"/>
        </w:rPr>
        <w:t>iju Zavičajne kuće Dubrovačkog p</w:t>
      </w:r>
      <w:r w:rsidRPr="00A277C6">
        <w:rPr>
          <w:rFonts w:ascii="Times New Roman" w:eastAsia="Times New Roman" w:hAnsi="Times New Roman" w:cs="Times New Roman"/>
          <w:color w:val="222222"/>
        </w:rPr>
        <w:t xml:space="preserve">rimorje, također zaštićenog kulturnog dobra, odabrana je tvrtka Građevinar Quelin d.d. iz Dubrovnika, a vrijednost radova je 6.393.966,88 kuna. </w:t>
      </w:r>
      <w:r w:rsidR="003C2CE0" w:rsidRPr="00A277C6">
        <w:rPr>
          <w:rFonts w:ascii="Times New Roman" w:eastAsia="Times New Roman" w:hAnsi="Times New Roman" w:cs="Times New Roman"/>
          <w:color w:val="222222"/>
        </w:rPr>
        <w:t xml:space="preserve">Završetak radova na </w:t>
      </w:r>
      <w:r w:rsidR="00143B13" w:rsidRPr="00A277C6">
        <w:rPr>
          <w:rFonts w:ascii="Times New Roman" w:eastAsia="Times New Roman" w:hAnsi="Times New Roman" w:cs="Times New Roman"/>
          <w:color w:val="222222"/>
        </w:rPr>
        <w:t>Zavičajn</w:t>
      </w:r>
      <w:r w:rsidR="003C2CE0" w:rsidRPr="00A277C6">
        <w:rPr>
          <w:rFonts w:ascii="Times New Roman" w:eastAsia="Times New Roman" w:hAnsi="Times New Roman" w:cs="Times New Roman"/>
          <w:color w:val="222222"/>
        </w:rPr>
        <w:t>oj</w:t>
      </w:r>
      <w:r w:rsidR="00143B13" w:rsidRPr="00A277C6">
        <w:rPr>
          <w:rFonts w:ascii="Times New Roman" w:eastAsia="Times New Roman" w:hAnsi="Times New Roman" w:cs="Times New Roman"/>
          <w:color w:val="222222"/>
        </w:rPr>
        <w:t xml:space="preserve"> kuć</w:t>
      </w:r>
      <w:r w:rsidR="003C2CE0" w:rsidRPr="00A277C6">
        <w:rPr>
          <w:rFonts w:ascii="Times New Roman" w:eastAsia="Times New Roman" w:hAnsi="Times New Roman" w:cs="Times New Roman"/>
          <w:color w:val="222222"/>
        </w:rPr>
        <w:t>i</w:t>
      </w:r>
      <w:r w:rsidR="00143B13" w:rsidRPr="00A277C6">
        <w:rPr>
          <w:rFonts w:ascii="Times New Roman" w:eastAsia="Times New Roman" w:hAnsi="Times New Roman" w:cs="Times New Roman"/>
          <w:color w:val="222222"/>
        </w:rPr>
        <w:t xml:space="preserve">, </w:t>
      </w:r>
      <w:r w:rsidR="003C2CE0" w:rsidRPr="00A277C6">
        <w:rPr>
          <w:rFonts w:ascii="Times New Roman" w:eastAsia="Times New Roman" w:hAnsi="Times New Roman" w:cs="Times New Roman"/>
          <w:color w:val="222222"/>
        </w:rPr>
        <w:t xml:space="preserve">koja će biti smještena </w:t>
      </w:r>
      <w:r w:rsidR="00A76A6D" w:rsidRPr="00A277C6">
        <w:rPr>
          <w:rFonts w:ascii="Times New Roman" w:eastAsia="Times New Roman" w:hAnsi="Times New Roman" w:cs="Times New Roman"/>
          <w:color w:val="222222"/>
        </w:rPr>
        <w:t xml:space="preserve">u </w:t>
      </w:r>
      <w:r w:rsidR="003C2CE0" w:rsidRPr="00A277C6">
        <w:rPr>
          <w:rFonts w:ascii="Times New Roman" w:eastAsia="Times New Roman" w:hAnsi="Times New Roman" w:cs="Times New Roman"/>
          <w:color w:val="222222"/>
        </w:rPr>
        <w:t xml:space="preserve">trenutno ruševnom </w:t>
      </w:r>
      <w:r w:rsidR="00A76A6D" w:rsidRPr="00A277C6">
        <w:rPr>
          <w:rFonts w:ascii="Times New Roman" w:eastAsia="Times New Roman" w:hAnsi="Times New Roman" w:cs="Times New Roman"/>
          <w:color w:val="222222"/>
        </w:rPr>
        <w:t>župnom</w:t>
      </w:r>
      <w:r w:rsidR="00350DC6" w:rsidRPr="00A277C6">
        <w:rPr>
          <w:rFonts w:ascii="Times New Roman" w:eastAsia="Times New Roman" w:hAnsi="Times New Roman" w:cs="Times New Roman"/>
          <w:color w:val="222222"/>
        </w:rPr>
        <w:t xml:space="preserve"> dvor</w:t>
      </w:r>
      <w:r w:rsidR="00A76A6D" w:rsidRPr="00A277C6">
        <w:rPr>
          <w:rFonts w:ascii="Times New Roman" w:eastAsia="Times New Roman" w:hAnsi="Times New Roman" w:cs="Times New Roman"/>
          <w:color w:val="222222"/>
        </w:rPr>
        <w:t>u</w:t>
      </w:r>
      <w:r w:rsidR="00350DC6" w:rsidRPr="00A277C6">
        <w:rPr>
          <w:rFonts w:ascii="Times New Roman" w:eastAsia="Times New Roman" w:hAnsi="Times New Roman" w:cs="Times New Roman"/>
          <w:color w:val="222222"/>
        </w:rPr>
        <w:t xml:space="preserve"> crkv</w:t>
      </w:r>
      <w:r w:rsidR="00A76A6D" w:rsidRPr="00A277C6">
        <w:rPr>
          <w:rFonts w:ascii="Times New Roman" w:eastAsia="Times New Roman" w:hAnsi="Times New Roman" w:cs="Times New Roman"/>
          <w:color w:val="222222"/>
        </w:rPr>
        <w:t>e</w:t>
      </w:r>
      <w:r w:rsidR="00350DC6" w:rsidRPr="00A277C6">
        <w:rPr>
          <w:rFonts w:ascii="Times New Roman" w:eastAsia="Times New Roman" w:hAnsi="Times New Roman" w:cs="Times New Roman"/>
          <w:color w:val="222222"/>
        </w:rPr>
        <w:t xml:space="preserve"> </w:t>
      </w:r>
      <w:r w:rsidR="00972A6D" w:rsidRPr="00A277C6">
        <w:rPr>
          <w:rFonts w:ascii="Times New Roman" w:eastAsia="Times New Roman" w:hAnsi="Times New Roman" w:cs="Times New Roman"/>
          <w:color w:val="222222"/>
        </w:rPr>
        <w:t>sv.</w:t>
      </w:r>
      <w:r w:rsidR="00143B13" w:rsidRPr="00A277C6">
        <w:rPr>
          <w:rFonts w:ascii="Times New Roman" w:eastAsia="Times New Roman" w:hAnsi="Times New Roman" w:cs="Times New Roman"/>
          <w:color w:val="222222"/>
        </w:rPr>
        <w:t xml:space="preserve"> Vlaha, </w:t>
      </w:r>
      <w:r w:rsidR="003C2CE0" w:rsidRPr="00A277C6">
        <w:rPr>
          <w:rFonts w:ascii="Times New Roman" w:eastAsia="Times New Roman" w:hAnsi="Times New Roman" w:cs="Times New Roman"/>
          <w:color w:val="222222"/>
        </w:rPr>
        <w:t xml:space="preserve">očekuje se </w:t>
      </w:r>
      <w:r w:rsidR="00272C85">
        <w:rPr>
          <w:rFonts w:ascii="Times New Roman" w:eastAsia="Times New Roman" w:hAnsi="Times New Roman" w:cs="Times New Roman"/>
          <w:color w:val="222222"/>
        </w:rPr>
        <w:t>sredinom</w:t>
      </w:r>
      <w:r w:rsidR="003C2CE0" w:rsidRPr="00A277C6">
        <w:rPr>
          <w:rFonts w:ascii="Times New Roman" w:eastAsia="Times New Roman" w:hAnsi="Times New Roman" w:cs="Times New Roman"/>
          <w:color w:val="222222"/>
        </w:rPr>
        <w:t xml:space="preserve"> 2019. godine.</w:t>
      </w:r>
      <w:r w:rsidR="00910FC2" w:rsidRPr="00A277C6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32CB53CA" w14:textId="77777777" w:rsidR="00810DB9" w:rsidRPr="00A277C6" w:rsidRDefault="00972A6D" w:rsidP="00810DB9">
      <w:pPr>
        <w:spacing w:after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A277C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</w:p>
    <w:p w14:paraId="3D5A446D" w14:textId="65D33A72" w:rsidR="00810DB9" w:rsidRPr="00A277C6" w:rsidRDefault="00427464" w:rsidP="00D5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A277C6">
        <w:rPr>
          <w:rFonts w:ascii="Times New Roman" w:eastAsia="Times New Roman" w:hAnsi="Times New Roman" w:cs="Times New Roman"/>
          <w:color w:val="222222"/>
        </w:rPr>
        <w:t xml:space="preserve">Građevinski radovi izgradnje Muzeja zlata i srebra Smokvice u vrijednosti od </w:t>
      </w:r>
      <w:r w:rsidRPr="00A277C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4.164.372,29 kuna povjereni su tvrtki </w:t>
      </w:r>
      <w:r w:rsidRPr="00A277C6">
        <w:rPr>
          <w:rFonts w:ascii="Times New Roman" w:eastAsia="Times New Roman" w:hAnsi="Times New Roman" w:cs="Times New Roman"/>
          <w:color w:val="222222"/>
        </w:rPr>
        <w:t xml:space="preserve">Chrile d.o.o. iz Splita. Planiran završetak radova </w:t>
      </w:r>
      <w:r w:rsidR="003C2CE0" w:rsidRPr="00A277C6">
        <w:rPr>
          <w:rFonts w:ascii="Times New Roman" w:eastAsia="Times New Roman" w:hAnsi="Times New Roman" w:cs="Times New Roman"/>
          <w:color w:val="222222"/>
        </w:rPr>
        <w:t xml:space="preserve">izgradnje </w:t>
      </w:r>
      <w:r w:rsidRPr="00A277C6">
        <w:rPr>
          <w:rFonts w:ascii="Times New Roman" w:eastAsia="Times New Roman" w:hAnsi="Times New Roman" w:cs="Times New Roman"/>
          <w:color w:val="222222"/>
        </w:rPr>
        <w:t>muz</w:t>
      </w:r>
      <w:r w:rsidR="00D56E7D" w:rsidRPr="00A277C6">
        <w:rPr>
          <w:rFonts w:ascii="Times New Roman" w:eastAsia="Times New Roman" w:hAnsi="Times New Roman" w:cs="Times New Roman"/>
          <w:color w:val="222222"/>
        </w:rPr>
        <w:t xml:space="preserve">eja i </w:t>
      </w:r>
      <w:r w:rsidR="003C2CE0" w:rsidRPr="00A277C6">
        <w:rPr>
          <w:rFonts w:ascii="Times New Roman" w:eastAsia="Times New Roman" w:hAnsi="Times New Roman" w:cs="Times New Roman"/>
          <w:color w:val="222222"/>
        </w:rPr>
        <w:t xml:space="preserve">uređenja </w:t>
      </w:r>
      <w:r w:rsidR="00D56E7D" w:rsidRPr="00A277C6">
        <w:rPr>
          <w:rFonts w:ascii="Times New Roman" w:eastAsia="Times New Roman" w:hAnsi="Times New Roman" w:cs="Times New Roman"/>
          <w:color w:val="222222"/>
        </w:rPr>
        <w:t xml:space="preserve">trga ispred njega </w:t>
      </w:r>
      <w:r w:rsidRPr="00A277C6">
        <w:rPr>
          <w:rFonts w:ascii="Times New Roman" w:eastAsia="Times New Roman" w:hAnsi="Times New Roman" w:cs="Times New Roman"/>
          <w:color w:val="222222"/>
        </w:rPr>
        <w:t xml:space="preserve">očekuje </w:t>
      </w:r>
      <w:r w:rsidR="00D56E7D" w:rsidRPr="00A277C6">
        <w:rPr>
          <w:rFonts w:ascii="Times New Roman" w:eastAsia="Times New Roman" w:hAnsi="Times New Roman" w:cs="Times New Roman"/>
          <w:color w:val="222222"/>
        </w:rPr>
        <w:t xml:space="preserve">se </w:t>
      </w:r>
      <w:r w:rsidR="00272C85">
        <w:rPr>
          <w:rFonts w:ascii="Times New Roman" w:eastAsia="Times New Roman" w:hAnsi="Times New Roman" w:cs="Times New Roman"/>
          <w:color w:val="222222"/>
        </w:rPr>
        <w:t>sredinom</w:t>
      </w:r>
      <w:r w:rsidR="003C2CE0" w:rsidRPr="00A277C6">
        <w:rPr>
          <w:rFonts w:ascii="Times New Roman" w:eastAsia="Times New Roman" w:hAnsi="Times New Roman" w:cs="Times New Roman"/>
          <w:color w:val="222222"/>
        </w:rPr>
        <w:t xml:space="preserve"> ove</w:t>
      </w:r>
      <w:r w:rsidRPr="00A277C6">
        <w:rPr>
          <w:rFonts w:ascii="Times New Roman" w:eastAsia="Times New Roman" w:hAnsi="Times New Roman" w:cs="Times New Roman"/>
          <w:color w:val="222222"/>
        </w:rPr>
        <w:t xml:space="preserve"> godine. </w:t>
      </w:r>
    </w:p>
    <w:p w14:paraId="6908C6E2" w14:textId="77777777" w:rsidR="00306FCA" w:rsidRPr="00A277C6" w:rsidRDefault="00306FCA" w:rsidP="00D5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14:paraId="381BC990" w14:textId="2D508978" w:rsidR="00737FEC" w:rsidRPr="00A277C6" w:rsidRDefault="00306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A277C6">
        <w:rPr>
          <w:rFonts w:ascii="Times New Roman" w:eastAsia="Times New Roman" w:hAnsi="Times New Roman" w:cs="Times New Roman"/>
          <w:color w:val="222222"/>
        </w:rPr>
        <w:t>„DUNEA</w:t>
      </w:r>
      <w:r w:rsidR="00813FD3" w:rsidRPr="00A277C6">
        <w:rPr>
          <w:rFonts w:ascii="Times New Roman" w:eastAsia="Times New Roman" w:hAnsi="Times New Roman" w:cs="Times New Roman"/>
          <w:color w:val="222222"/>
        </w:rPr>
        <w:t>,</w:t>
      </w:r>
      <w:r w:rsidRPr="00A277C6">
        <w:rPr>
          <w:rFonts w:ascii="Times New Roman" w:eastAsia="Times New Roman" w:hAnsi="Times New Roman" w:cs="Times New Roman"/>
          <w:color w:val="222222"/>
        </w:rPr>
        <w:t xml:space="preserve"> uz Županiju</w:t>
      </w:r>
      <w:r w:rsidR="00813FD3" w:rsidRPr="00A277C6">
        <w:rPr>
          <w:rFonts w:ascii="Times New Roman" w:eastAsia="Times New Roman" w:hAnsi="Times New Roman" w:cs="Times New Roman"/>
          <w:color w:val="222222"/>
        </w:rPr>
        <w:t>,</w:t>
      </w:r>
      <w:r w:rsidRPr="00A277C6">
        <w:rPr>
          <w:rFonts w:ascii="Times New Roman" w:eastAsia="Times New Roman" w:hAnsi="Times New Roman" w:cs="Times New Roman"/>
          <w:color w:val="222222"/>
        </w:rPr>
        <w:t xml:space="preserve"> </w:t>
      </w:r>
      <w:r w:rsidR="00813FD3" w:rsidRPr="00A277C6">
        <w:rPr>
          <w:rFonts w:ascii="Times New Roman" w:eastAsia="Times New Roman" w:hAnsi="Times New Roman" w:cs="Times New Roman"/>
          <w:color w:val="222222"/>
        </w:rPr>
        <w:t xml:space="preserve">osigurava pomoć općinama i ostalim partnerima </w:t>
      </w:r>
      <w:r w:rsidR="00FE440E">
        <w:rPr>
          <w:rFonts w:ascii="Times New Roman" w:eastAsia="Times New Roman" w:hAnsi="Times New Roman" w:cs="Times New Roman"/>
          <w:color w:val="222222"/>
        </w:rPr>
        <w:t>u</w:t>
      </w:r>
      <w:r w:rsidR="00813FD3" w:rsidRPr="00A277C6">
        <w:rPr>
          <w:rFonts w:ascii="Times New Roman" w:eastAsia="Times New Roman" w:hAnsi="Times New Roman" w:cs="Times New Roman"/>
          <w:color w:val="222222"/>
        </w:rPr>
        <w:t xml:space="preserve"> provođenju javne nabave za izvođenje radova koja je u sklopu EU projekata vrlo zahtjevna. </w:t>
      </w:r>
      <w:r w:rsidR="009B7977">
        <w:rPr>
          <w:rFonts w:ascii="Times New Roman" w:eastAsia="Times New Roman" w:hAnsi="Times New Roman" w:cs="Times New Roman"/>
          <w:color w:val="222222"/>
        </w:rPr>
        <w:t>Tako</w:t>
      </w:r>
      <w:r w:rsidR="00813FD3" w:rsidRPr="00A277C6">
        <w:rPr>
          <w:rFonts w:ascii="Times New Roman" w:eastAsia="Times New Roman" w:hAnsi="Times New Roman" w:cs="Times New Roman"/>
          <w:color w:val="222222"/>
        </w:rPr>
        <w:t xml:space="preserve"> obučavamo kadar koji će omogućiti </w:t>
      </w:r>
      <w:r w:rsidR="00F80ACA" w:rsidRPr="00A277C6">
        <w:rPr>
          <w:rFonts w:ascii="Times New Roman" w:eastAsia="Times New Roman" w:hAnsi="Times New Roman" w:cs="Times New Roman"/>
          <w:color w:val="222222"/>
        </w:rPr>
        <w:t xml:space="preserve">daljnji napredak zajednice na </w:t>
      </w:r>
      <w:r w:rsidR="00813FD3" w:rsidRPr="00A277C6">
        <w:rPr>
          <w:rFonts w:ascii="Times New Roman" w:eastAsia="Times New Roman" w:hAnsi="Times New Roman" w:cs="Times New Roman"/>
          <w:color w:val="222222"/>
        </w:rPr>
        <w:t xml:space="preserve">lokalnoj razini,“ kazala je direktorica DUNEA-e Melanija Milić. </w:t>
      </w:r>
    </w:p>
    <w:p w14:paraId="4AFFCD7B" w14:textId="77777777" w:rsidR="00810DB9" w:rsidRPr="00A277C6" w:rsidRDefault="00810DB9" w:rsidP="00810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527AD740" w14:textId="495DC559" w:rsidR="007F7262" w:rsidRPr="00A277C6" w:rsidRDefault="001922BF" w:rsidP="007F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A277C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Rekonstrukcijom i izgradnjom spomenutih kulturnih dobara </w:t>
      </w:r>
      <w:r w:rsidR="003579C7" w:rsidRPr="00A277C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doprinijet će se stvaranju integriranog turističkog proizvoda, a koji će </w:t>
      </w:r>
      <w:r w:rsidR="00A03F82" w:rsidRPr="00A277C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uz ostale komponente koje projekt obuhvaća </w:t>
      </w:r>
      <w:r w:rsidR="003579C7" w:rsidRPr="00A277C6">
        <w:rPr>
          <w:rFonts w:ascii="Times New Roman" w:eastAsia="Times New Roman" w:hAnsi="Times New Roman" w:cs="Times New Roman"/>
          <w:color w:val="222222"/>
          <w:shd w:val="clear" w:color="auto" w:fill="FFFFFF"/>
        </w:rPr>
        <w:t>biti brendiran pod imenom Putevima prošlosti / Historical Trails.</w:t>
      </w:r>
    </w:p>
    <w:p w14:paraId="4DA09DD9" w14:textId="77777777" w:rsidR="007E1E23" w:rsidRDefault="007E1E23" w:rsidP="007F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05D301A" w14:textId="77777777" w:rsidR="007F7262" w:rsidRDefault="007F7262" w:rsidP="007F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20B50ED" w14:textId="77777777" w:rsidR="007E1E23" w:rsidRDefault="007E1E23" w:rsidP="007E1E23">
      <w:pPr>
        <w:pStyle w:val="Footer"/>
        <w:jc w:val="center"/>
        <w:rPr>
          <w:rFonts w:ascii="Calibri" w:eastAsia="Calibri" w:hAnsi="Calibri" w:cs="Times New Roman"/>
          <w:i/>
          <w:sz w:val="20"/>
          <w:szCs w:val="20"/>
          <w:lang w:eastAsia="en-US"/>
        </w:rPr>
      </w:pPr>
      <w:r>
        <w:rPr>
          <w:rFonts w:ascii="Calibri" w:eastAsia="Calibri" w:hAnsi="Calibri" w:cs="Times New Roman"/>
          <w:i/>
          <w:sz w:val="20"/>
          <w:szCs w:val="20"/>
          <w:lang w:eastAsia="en-US"/>
        </w:rPr>
        <w:t xml:space="preserve">Projekt je financirala Europska unija iz Europskog fonda za regionalni razvoj. </w:t>
      </w:r>
    </w:p>
    <w:p w14:paraId="372C7B20" w14:textId="77777777" w:rsidR="007E1E23" w:rsidRPr="007E1E23" w:rsidRDefault="007E1E23" w:rsidP="007E1E23">
      <w:pPr>
        <w:pStyle w:val="Footer"/>
        <w:jc w:val="center"/>
        <w:rPr>
          <w:rFonts w:ascii="Calibri" w:eastAsia="Calibri" w:hAnsi="Calibri" w:cs="Times New Roman"/>
          <w:i/>
          <w:sz w:val="20"/>
          <w:szCs w:val="20"/>
          <w:lang w:eastAsia="en-US"/>
        </w:rPr>
      </w:pPr>
      <w:r w:rsidRPr="007E1E23">
        <w:rPr>
          <w:rFonts w:ascii="Calibri" w:eastAsia="Calibri" w:hAnsi="Calibri" w:cs="Times New Roman"/>
          <w:i/>
          <w:sz w:val="20"/>
          <w:szCs w:val="20"/>
          <w:lang w:eastAsia="en-US"/>
        </w:rPr>
        <w:t>Sadržaj ovog priopćenja isključiva je odgovornost Dubrovačko-neretvanske županije</w:t>
      </w:r>
      <w:r>
        <w:rPr>
          <w:rFonts w:ascii="Calibri" w:eastAsia="Calibri" w:hAnsi="Calibri" w:cs="Times New Roman"/>
          <w:i/>
          <w:sz w:val="20"/>
          <w:szCs w:val="20"/>
          <w:lang w:eastAsia="en-US"/>
        </w:rPr>
        <w:t>.</w:t>
      </w:r>
    </w:p>
    <w:p w14:paraId="407C4B2C" w14:textId="77777777" w:rsidR="00A033DB" w:rsidRPr="00810DB9" w:rsidRDefault="00A033DB" w:rsidP="007F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B5CBAEF" w14:textId="77777777" w:rsidR="0002612F" w:rsidRPr="00077915" w:rsidRDefault="0002612F" w:rsidP="002023B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2612F" w:rsidRPr="00077915" w:rsidSect="000F731F">
      <w:headerReference w:type="default" r:id="rId8"/>
      <w:footerReference w:type="default" r:id="rId9"/>
      <w:pgSz w:w="11906" w:h="16838"/>
      <w:pgMar w:top="1702" w:right="1417" w:bottom="1560" w:left="1417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9A5D3" w14:textId="77777777" w:rsidR="005523EA" w:rsidRDefault="005523EA" w:rsidP="000F731F">
      <w:pPr>
        <w:spacing w:after="0" w:line="240" w:lineRule="auto"/>
      </w:pPr>
      <w:r>
        <w:separator/>
      </w:r>
    </w:p>
  </w:endnote>
  <w:endnote w:type="continuationSeparator" w:id="0">
    <w:p w14:paraId="2D927F4D" w14:textId="77777777" w:rsidR="005523EA" w:rsidRDefault="005523EA" w:rsidP="000F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6391C" w14:textId="77777777" w:rsidR="000F731F" w:rsidRDefault="00F0224E" w:rsidP="000F731F">
    <w:pPr>
      <w:shd w:val="clear" w:color="auto" w:fill="FFFFFF"/>
      <w:spacing w:after="0" w:line="240" w:lineRule="auto"/>
      <w:ind w:right="1135"/>
      <w:jc w:val="center"/>
      <w:rPr>
        <w:rFonts w:ascii="Arial" w:eastAsia="Times New Roman" w:hAnsi="Arial" w:cs="Arial"/>
        <w:i/>
        <w:iCs/>
        <w:color w:val="808080"/>
        <w:sz w:val="14"/>
        <w:szCs w:val="14"/>
      </w:rPr>
    </w:pPr>
    <w:r>
      <w:rPr>
        <w:rFonts w:ascii="Arial" w:eastAsia="Times New Roman" w:hAnsi="Arial" w:cs="Arial"/>
        <w:i/>
        <w:iCs/>
        <w:noProof/>
        <w:color w:val="808080"/>
        <w:sz w:val="14"/>
        <w:szCs w:val="14"/>
      </w:rPr>
      <w:drawing>
        <wp:inline distT="0" distB="0" distL="0" distR="0" wp14:anchorId="7DF285A0" wp14:editId="5BFD348C">
          <wp:extent cx="5760720" cy="683637"/>
          <wp:effectExtent l="0" t="0" r="0" b="2540"/>
          <wp:docPr id="2" name="Picture 2" descr="C:\Users\MarijanaVitkovic\Desktop\DUNEA\KULTURA\traka l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naVitkovic\Desktop\DUNEA\KULTURA\traka l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79DE02" w14:textId="77777777" w:rsidR="000F731F" w:rsidRDefault="000F731F" w:rsidP="000F731F">
    <w:pPr>
      <w:shd w:val="clear" w:color="auto" w:fill="FFFFFF"/>
      <w:spacing w:after="0" w:line="240" w:lineRule="auto"/>
      <w:ind w:right="1135"/>
      <w:jc w:val="center"/>
      <w:rPr>
        <w:rFonts w:ascii="Arial" w:eastAsia="Times New Roman" w:hAnsi="Arial" w:cs="Arial"/>
        <w:i/>
        <w:iCs/>
        <w:color w:val="808080"/>
        <w:sz w:val="14"/>
        <w:szCs w:val="14"/>
      </w:rPr>
    </w:pPr>
  </w:p>
  <w:p w14:paraId="6146CFDC" w14:textId="77777777" w:rsidR="000F731F" w:rsidRDefault="000F731F" w:rsidP="000F731F">
    <w:pPr>
      <w:shd w:val="clear" w:color="auto" w:fill="FFFFFF"/>
      <w:spacing w:after="0" w:line="240" w:lineRule="auto"/>
      <w:ind w:right="1135"/>
      <w:jc w:val="center"/>
      <w:rPr>
        <w:rFonts w:ascii="Arial" w:eastAsia="Times New Roman" w:hAnsi="Arial" w:cs="Arial"/>
        <w:i/>
        <w:iCs/>
        <w:color w:val="808080"/>
        <w:sz w:val="14"/>
        <w:szCs w:val="14"/>
      </w:rPr>
    </w:pPr>
    <w:r>
      <w:rPr>
        <w:rFonts w:ascii="Arial" w:eastAsia="Times New Roman" w:hAnsi="Arial" w:cs="Arial"/>
        <w:i/>
        <w:iCs/>
        <w:noProof/>
        <w:color w:val="808080"/>
        <w:sz w:val="14"/>
        <w:szCs w:val="14"/>
      </w:rPr>
      <w:drawing>
        <wp:anchor distT="0" distB="0" distL="114300" distR="114300" simplePos="0" relativeHeight="251660288" behindDoc="0" locked="0" layoutInCell="1" allowOverlap="1" wp14:anchorId="1BD5CE94" wp14:editId="7462D6EF">
          <wp:simplePos x="0" y="0"/>
          <wp:positionH relativeFrom="column">
            <wp:posOffset>-1149962</wp:posOffset>
          </wp:positionH>
          <wp:positionV relativeFrom="paragraph">
            <wp:posOffset>48672</wp:posOffset>
          </wp:positionV>
          <wp:extent cx="8074324" cy="111226"/>
          <wp:effectExtent l="0" t="0" r="0" b="3175"/>
          <wp:wrapNone/>
          <wp:docPr id="6" name="Picture 3" descr="crta tan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ta tanj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481586" cy="144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122A8" w14:textId="77777777" w:rsidR="000F731F" w:rsidRPr="000F731F" w:rsidRDefault="000F731F" w:rsidP="000F731F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i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9846B" w14:textId="77777777" w:rsidR="005523EA" w:rsidRDefault="005523EA" w:rsidP="000F731F">
      <w:pPr>
        <w:spacing w:after="0" w:line="240" w:lineRule="auto"/>
      </w:pPr>
      <w:r>
        <w:separator/>
      </w:r>
    </w:p>
  </w:footnote>
  <w:footnote w:type="continuationSeparator" w:id="0">
    <w:p w14:paraId="6ECD4A18" w14:textId="77777777" w:rsidR="005523EA" w:rsidRDefault="005523EA" w:rsidP="000F7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8659E" w14:textId="77777777" w:rsidR="000F731F" w:rsidRDefault="00F0224E" w:rsidP="00F0224E">
    <w:pPr>
      <w:pStyle w:val="Header"/>
      <w:jc w:val="both"/>
    </w:pPr>
    <w:r>
      <w:rPr>
        <w:noProof/>
      </w:rPr>
      <w:drawing>
        <wp:inline distT="0" distB="0" distL="0" distR="0" wp14:anchorId="1DB78C30" wp14:editId="2589BD05">
          <wp:extent cx="1966823" cy="492240"/>
          <wp:effectExtent l="0" t="0" r="0" b="3175"/>
          <wp:docPr id="7" name="Picture 7" descr="C:\Users\MarijanaVitkovic\Desktop\logo mix\DNŽ vodorav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ijanaVitkovic\Desktop\logo mix\DNŽ vodorav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370" cy="492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</w:t>
    </w:r>
    <w:r>
      <w:rPr>
        <w:noProof/>
      </w:rPr>
      <w:drawing>
        <wp:inline distT="0" distB="0" distL="0" distR="0" wp14:anchorId="30252968" wp14:editId="1CB2444A">
          <wp:extent cx="1130060" cy="525869"/>
          <wp:effectExtent l="0" t="0" r="0" b="7620"/>
          <wp:docPr id="8" name="Picture 8" descr="C:\Users\MarijanaVitkovic\Desktop\logo mix\DUNEA\novi\DUNEA dupli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rijanaVitkovic\Desktop\logo mix\DUNEA\novi\DUNEA dupli2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942" cy="52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F38AF" w14:textId="77777777" w:rsidR="000F731F" w:rsidRDefault="000F73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6F"/>
    <w:rsid w:val="000079EF"/>
    <w:rsid w:val="0002612F"/>
    <w:rsid w:val="0006604D"/>
    <w:rsid w:val="00077915"/>
    <w:rsid w:val="000A53AC"/>
    <w:rsid w:val="000B075F"/>
    <w:rsid w:val="000D3B41"/>
    <w:rsid w:val="000E1CF9"/>
    <w:rsid w:val="000F1C1E"/>
    <w:rsid w:val="000F731F"/>
    <w:rsid w:val="00133774"/>
    <w:rsid w:val="00143B13"/>
    <w:rsid w:val="00156DCF"/>
    <w:rsid w:val="001922BF"/>
    <w:rsid w:val="002023B0"/>
    <w:rsid w:val="00230470"/>
    <w:rsid w:val="00272C85"/>
    <w:rsid w:val="00300230"/>
    <w:rsid w:val="00306FCA"/>
    <w:rsid w:val="00316126"/>
    <w:rsid w:val="00350DC6"/>
    <w:rsid w:val="003551E1"/>
    <w:rsid w:val="003579C7"/>
    <w:rsid w:val="0038312B"/>
    <w:rsid w:val="003C2CE0"/>
    <w:rsid w:val="00403365"/>
    <w:rsid w:val="00420124"/>
    <w:rsid w:val="004260F7"/>
    <w:rsid w:val="00427464"/>
    <w:rsid w:val="004336A7"/>
    <w:rsid w:val="00437D7C"/>
    <w:rsid w:val="004C70A1"/>
    <w:rsid w:val="005523EA"/>
    <w:rsid w:val="005900BB"/>
    <w:rsid w:val="005C5E12"/>
    <w:rsid w:val="005E500B"/>
    <w:rsid w:val="006220AD"/>
    <w:rsid w:val="006228C4"/>
    <w:rsid w:val="006473F6"/>
    <w:rsid w:val="006C4B4D"/>
    <w:rsid w:val="007079B2"/>
    <w:rsid w:val="00724602"/>
    <w:rsid w:val="00737FEC"/>
    <w:rsid w:val="007632F0"/>
    <w:rsid w:val="00795BCC"/>
    <w:rsid w:val="007E1E23"/>
    <w:rsid w:val="007F1109"/>
    <w:rsid w:val="007F7262"/>
    <w:rsid w:val="00810DB9"/>
    <w:rsid w:val="00813FD3"/>
    <w:rsid w:val="008357F5"/>
    <w:rsid w:val="00835DA1"/>
    <w:rsid w:val="00864A14"/>
    <w:rsid w:val="008A554C"/>
    <w:rsid w:val="008A663C"/>
    <w:rsid w:val="008C2FDC"/>
    <w:rsid w:val="008D1B8C"/>
    <w:rsid w:val="00904700"/>
    <w:rsid w:val="00910FC2"/>
    <w:rsid w:val="0094033D"/>
    <w:rsid w:val="00972A6D"/>
    <w:rsid w:val="00974558"/>
    <w:rsid w:val="009B7977"/>
    <w:rsid w:val="00A033DB"/>
    <w:rsid w:val="00A03606"/>
    <w:rsid w:val="00A03F82"/>
    <w:rsid w:val="00A07210"/>
    <w:rsid w:val="00A277C6"/>
    <w:rsid w:val="00A60A5E"/>
    <w:rsid w:val="00A7467F"/>
    <w:rsid w:val="00A76A6D"/>
    <w:rsid w:val="00B02B11"/>
    <w:rsid w:val="00B07F0A"/>
    <w:rsid w:val="00B30E44"/>
    <w:rsid w:val="00B44FCC"/>
    <w:rsid w:val="00B71F58"/>
    <w:rsid w:val="00B961B5"/>
    <w:rsid w:val="00BD4242"/>
    <w:rsid w:val="00BE4BDC"/>
    <w:rsid w:val="00C42794"/>
    <w:rsid w:val="00C5257F"/>
    <w:rsid w:val="00C72CAC"/>
    <w:rsid w:val="00D2118C"/>
    <w:rsid w:val="00D56E7D"/>
    <w:rsid w:val="00D5714E"/>
    <w:rsid w:val="00D779A9"/>
    <w:rsid w:val="00D808C6"/>
    <w:rsid w:val="00DE216F"/>
    <w:rsid w:val="00E03C2D"/>
    <w:rsid w:val="00E11952"/>
    <w:rsid w:val="00E34C06"/>
    <w:rsid w:val="00E46242"/>
    <w:rsid w:val="00E96DCC"/>
    <w:rsid w:val="00F0224E"/>
    <w:rsid w:val="00F43871"/>
    <w:rsid w:val="00F80ACA"/>
    <w:rsid w:val="00F83B2F"/>
    <w:rsid w:val="00FB54B8"/>
    <w:rsid w:val="00FD37F7"/>
    <w:rsid w:val="00FD44D2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EC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7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31F"/>
  </w:style>
  <w:style w:type="paragraph" w:styleId="Footer">
    <w:name w:val="footer"/>
    <w:basedOn w:val="Normal"/>
    <w:link w:val="FooterChar"/>
    <w:uiPriority w:val="99"/>
    <w:unhideWhenUsed/>
    <w:rsid w:val="000F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31F"/>
  </w:style>
  <w:style w:type="paragraph" w:styleId="BalloonText">
    <w:name w:val="Balloon Text"/>
    <w:basedOn w:val="Normal"/>
    <w:link w:val="BalloonTextChar"/>
    <w:uiPriority w:val="99"/>
    <w:semiHidden/>
    <w:unhideWhenUsed/>
    <w:rsid w:val="000F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08C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72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5714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A6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6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7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31F"/>
  </w:style>
  <w:style w:type="paragraph" w:styleId="Footer">
    <w:name w:val="footer"/>
    <w:basedOn w:val="Normal"/>
    <w:link w:val="FooterChar"/>
    <w:uiPriority w:val="99"/>
    <w:unhideWhenUsed/>
    <w:rsid w:val="000F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31F"/>
  </w:style>
  <w:style w:type="paragraph" w:styleId="BalloonText">
    <w:name w:val="Balloon Text"/>
    <w:basedOn w:val="Normal"/>
    <w:link w:val="BalloonTextChar"/>
    <w:uiPriority w:val="99"/>
    <w:semiHidden/>
    <w:unhideWhenUsed/>
    <w:rsid w:val="000F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08C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72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5714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A6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6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unea.hr/novosti/468-najavljen-pocetak-radova-projekta-ruralna-poucna-kulturno-etnografska-turisticka-atrakcij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naVitkovic\Downloads\DUNEA%20memo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DUNEA memo (1).dotx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MarijanaVitkovic</dc:creator>
  <cp:lastModifiedBy>Korisnik</cp:lastModifiedBy>
  <cp:revision>2</cp:revision>
  <cp:lastPrinted>2015-09-25T08:18:00Z</cp:lastPrinted>
  <dcterms:created xsi:type="dcterms:W3CDTF">2018-04-04T08:01:00Z</dcterms:created>
  <dcterms:modified xsi:type="dcterms:W3CDTF">2018-04-04T08:01:00Z</dcterms:modified>
</cp:coreProperties>
</file>